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4DC" w:rsidRPr="007F056A" w:rsidRDefault="0021646B" w:rsidP="007074DC">
      <w:pPr>
        <w:jc w:val="both"/>
        <w:rPr>
          <w:rFonts w:ascii="PT Sans" w:hAnsi="PT Sans" w:cs="Arial"/>
          <w:b/>
          <w:sz w:val="32"/>
          <w:szCs w:val="32"/>
        </w:rPr>
      </w:pPr>
      <w:r w:rsidRPr="007F056A">
        <w:rPr>
          <w:rFonts w:ascii="PT Sans" w:hAnsi="PT Sans" w:cs="Arial"/>
          <w:b/>
          <w:sz w:val="32"/>
          <w:szCs w:val="32"/>
        </w:rPr>
        <w:t xml:space="preserve"> </w:t>
      </w:r>
    </w:p>
    <w:p w:rsidR="007074DC" w:rsidRPr="007F056A" w:rsidRDefault="007074DC" w:rsidP="007074DC">
      <w:pPr>
        <w:jc w:val="both"/>
        <w:rPr>
          <w:rFonts w:ascii="PT Sans" w:hAnsi="PT Sans"/>
          <w:b/>
          <w:sz w:val="24"/>
          <w:szCs w:val="24"/>
        </w:rPr>
      </w:pPr>
      <w:r w:rsidRPr="007F056A">
        <w:rPr>
          <w:rFonts w:ascii="PT Sans" w:hAnsi="PT Sans" w:cs="Arial"/>
          <w:b/>
          <w:sz w:val="32"/>
          <w:szCs w:val="32"/>
        </w:rPr>
        <w:t>Tätigkeitsplan</w:t>
      </w:r>
    </w:p>
    <w:p w:rsidR="007074DC" w:rsidRPr="007F056A" w:rsidRDefault="007074DC" w:rsidP="007074DC">
      <w:pPr>
        <w:rPr>
          <w:rFonts w:ascii="PT Sans" w:hAnsi="PT Sans" w:cs="Arial"/>
          <w:b/>
          <w:sz w:val="32"/>
          <w:szCs w:val="32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  <w:sectPr w:rsidR="007074DC" w:rsidRPr="007F056A" w:rsidSect="00B7605D">
          <w:headerReference w:type="default" r:id="rId8"/>
          <w:footerReference w:type="default" r:id="rId9"/>
          <w:pgSz w:w="11906" w:h="16838"/>
          <w:pgMar w:top="1417" w:right="1417" w:bottom="993" w:left="1417" w:header="708" w:footer="454" w:gutter="0"/>
          <w:cols w:space="708"/>
          <w:docGrid w:linePitch="360"/>
        </w:sect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t xml:space="preserve">Name </w:t>
      </w:r>
      <w:proofErr w:type="spellStart"/>
      <w:r w:rsidRPr="007F056A">
        <w:rPr>
          <w:rFonts w:ascii="PT Sans" w:hAnsi="PT Sans" w:cs="Arial"/>
          <w:b/>
          <w:sz w:val="24"/>
          <w:szCs w:val="24"/>
        </w:rPr>
        <w:t>FÖJler</w:t>
      </w:r>
      <w:proofErr w:type="spellEnd"/>
      <w:r w:rsidRPr="007F056A">
        <w:rPr>
          <w:rFonts w:ascii="PT Sans" w:hAnsi="PT Sans" w:cs="Arial"/>
          <w:b/>
          <w:sz w:val="24"/>
          <w:szCs w:val="24"/>
        </w:rPr>
        <w:t>*in:</w:t>
      </w: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t>Einsatzstelle:</w:t>
      </w: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  <w:sectPr w:rsidR="007074DC" w:rsidRPr="007F056A" w:rsidSect="007074DC">
          <w:type w:val="continuous"/>
          <w:pgSz w:w="11906" w:h="16838"/>
          <w:pgMar w:top="1417" w:right="1417" w:bottom="993" w:left="1417" w:header="708" w:footer="454" w:gutter="0"/>
          <w:cols w:num="2" w:space="708"/>
          <w:docGrid w:linePitch="360"/>
        </w:sect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t>Die wichtigsten Ziele des Jahres sind:</w:t>
      </w:r>
    </w:p>
    <w:p w:rsidR="007074DC" w:rsidRPr="007F056A" w:rsidRDefault="007074DC" w:rsidP="007074DC">
      <w:pPr>
        <w:numPr>
          <w:ilvl w:val="0"/>
          <w:numId w:val="2"/>
        </w:num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numPr>
          <w:ilvl w:val="0"/>
          <w:numId w:val="2"/>
        </w:numPr>
        <w:rPr>
          <w:rFonts w:ascii="PT Sans" w:hAnsi="PT Sans" w:cs="Arial"/>
          <w:b/>
          <w:sz w:val="24"/>
          <w:szCs w:val="24"/>
        </w:rPr>
      </w:pPr>
    </w:p>
    <w:p w:rsidR="001F6D35" w:rsidRPr="007F056A" w:rsidRDefault="001F6D35" w:rsidP="001F6D35">
      <w:pPr>
        <w:numPr>
          <w:ilvl w:val="0"/>
          <w:numId w:val="2"/>
        </w:num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7074DC" w:rsidRPr="007F056A" w:rsidTr="00082A5A">
        <w:trPr>
          <w:trHeight w:val="749"/>
        </w:trPr>
        <w:tc>
          <w:tcPr>
            <w:tcW w:w="9217" w:type="dxa"/>
            <w:gridSpan w:val="2"/>
            <w:shd w:val="clear" w:color="auto" w:fill="D9D9D9" w:themeFill="background1" w:themeFillShade="D9"/>
            <w:vAlign w:val="center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Allgemeine Regelungen</w:t>
            </w:r>
          </w:p>
        </w:tc>
      </w:tr>
      <w:tr w:rsidR="007074DC" w:rsidRPr="007F056A" w:rsidTr="00082A5A">
        <w:trPr>
          <w:trHeight w:val="717"/>
        </w:trPr>
        <w:tc>
          <w:tcPr>
            <w:tcW w:w="9217" w:type="dxa"/>
            <w:gridSpan w:val="2"/>
            <w:vAlign w:val="center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Arbeitsbeginn- und Ende:</w:t>
            </w:r>
          </w:p>
        </w:tc>
      </w:tr>
      <w:tr w:rsidR="007074DC" w:rsidRPr="007F056A" w:rsidTr="00082A5A">
        <w:trPr>
          <w:trHeight w:val="686"/>
        </w:trPr>
        <w:tc>
          <w:tcPr>
            <w:tcW w:w="9217" w:type="dxa"/>
            <w:gridSpan w:val="2"/>
            <w:vAlign w:val="center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Stundenerfassung:</w:t>
            </w:r>
          </w:p>
        </w:tc>
      </w:tr>
      <w:tr w:rsidR="007074DC" w:rsidRPr="007F056A" w:rsidTr="00082A5A">
        <w:trPr>
          <w:trHeight w:val="709"/>
        </w:trPr>
        <w:tc>
          <w:tcPr>
            <w:tcW w:w="9217" w:type="dxa"/>
            <w:gridSpan w:val="2"/>
            <w:vAlign w:val="center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Wochenendarbeit:</w:t>
            </w:r>
          </w:p>
        </w:tc>
      </w:tr>
      <w:tr w:rsidR="007074DC" w:rsidRPr="007F056A" w:rsidTr="00082A5A">
        <w:trPr>
          <w:trHeight w:val="669"/>
        </w:trPr>
        <w:tc>
          <w:tcPr>
            <w:tcW w:w="9217" w:type="dxa"/>
            <w:gridSpan w:val="2"/>
            <w:shd w:val="clear" w:color="auto" w:fill="D9D9D9" w:themeFill="background1" w:themeFillShade="D9"/>
            <w:vAlign w:val="center"/>
          </w:tcPr>
          <w:p w:rsidR="007074DC" w:rsidRPr="007F056A" w:rsidRDefault="007074DC" w:rsidP="00082A5A">
            <w:pPr>
              <w:spacing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Urlaub</w:t>
            </w:r>
          </w:p>
        </w:tc>
      </w:tr>
      <w:tr w:rsidR="007074DC" w:rsidRPr="007F056A" w:rsidTr="00082A5A">
        <w:trPr>
          <w:trHeight w:val="587"/>
        </w:trPr>
        <w:tc>
          <w:tcPr>
            <w:tcW w:w="4606" w:type="dxa"/>
            <w:vAlign w:val="center"/>
          </w:tcPr>
          <w:p w:rsidR="007074DC" w:rsidRPr="007F056A" w:rsidRDefault="007074DC" w:rsidP="007074DC">
            <w:pPr>
              <w:numPr>
                <w:ilvl w:val="0"/>
                <w:numId w:val="3"/>
              </w:numPr>
              <w:spacing w:line="240" w:lineRule="auto"/>
              <w:rPr>
                <w:rFonts w:ascii="PT Sans" w:hAnsi="PT Sans" w:cs="Arial"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Frei</w:t>
            </w:r>
            <w:r w:rsidRPr="007F056A">
              <w:rPr>
                <w:rFonts w:ascii="PT Sans" w:hAnsi="PT Sans" w:cs="Arial"/>
                <w:sz w:val="24"/>
                <w:szCs w:val="24"/>
              </w:rPr>
              <w:t xml:space="preserve"> Einteilbar</w:t>
            </w:r>
          </w:p>
        </w:tc>
        <w:tc>
          <w:tcPr>
            <w:tcW w:w="4611" w:type="dxa"/>
            <w:vAlign w:val="center"/>
          </w:tcPr>
          <w:p w:rsidR="007074DC" w:rsidRPr="007F056A" w:rsidRDefault="007074DC" w:rsidP="007074DC">
            <w:pPr>
              <w:numPr>
                <w:ilvl w:val="0"/>
                <w:numId w:val="3"/>
              </w:numPr>
              <w:spacing w:line="240" w:lineRule="auto"/>
              <w:rPr>
                <w:rFonts w:ascii="PT Sans" w:hAnsi="PT Sans" w:cs="Arial"/>
                <w:sz w:val="24"/>
                <w:szCs w:val="24"/>
              </w:rPr>
            </w:pPr>
            <w:r w:rsidRPr="007F056A">
              <w:rPr>
                <w:rFonts w:ascii="PT Sans" w:hAnsi="PT Sans" w:cs="Arial"/>
                <w:sz w:val="24"/>
                <w:szCs w:val="24"/>
              </w:rPr>
              <w:t xml:space="preserve">Nur während </w:t>
            </w:r>
            <w:r w:rsidRPr="007F056A">
              <w:rPr>
                <w:rFonts w:ascii="PT Sans" w:hAnsi="PT Sans" w:cs="Arial"/>
                <w:b/>
                <w:sz w:val="24"/>
                <w:szCs w:val="24"/>
              </w:rPr>
              <w:t>Ferien/Schließzeit</w:t>
            </w:r>
          </w:p>
        </w:tc>
      </w:tr>
      <w:tr w:rsidR="007074DC" w:rsidRPr="007F056A" w:rsidTr="00082A5A">
        <w:trPr>
          <w:trHeight w:val="1262"/>
        </w:trPr>
        <w:tc>
          <w:tcPr>
            <w:tcW w:w="4606" w:type="dxa"/>
            <w:vAlign w:val="center"/>
          </w:tcPr>
          <w:p w:rsidR="007074DC" w:rsidRPr="007F056A" w:rsidRDefault="007074DC" w:rsidP="007074DC">
            <w:pPr>
              <w:numPr>
                <w:ilvl w:val="0"/>
                <w:numId w:val="3"/>
              </w:numPr>
              <w:rPr>
                <w:rFonts w:ascii="PT Sans" w:hAnsi="PT Sans" w:cs="Arial"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Nur in</w:t>
            </w:r>
            <w:r w:rsidRPr="007F056A">
              <w:rPr>
                <w:rFonts w:ascii="PT Sans" w:hAnsi="PT Sans" w:cs="Arial"/>
                <w:sz w:val="24"/>
                <w:szCs w:val="24"/>
              </w:rPr>
              <w:t xml:space="preserve"> den Monaten:</w:t>
            </w:r>
          </w:p>
          <w:p w:rsidR="007074DC" w:rsidRPr="007F056A" w:rsidRDefault="007074DC" w:rsidP="00082A5A">
            <w:pPr>
              <w:ind w:left="720"/>
              <w:rPr>
                <w:rFonts w:ascii="PT Sans" w:hAnsi="PT Sans" w:cs="Arial"/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7074DC" w:rsidRPr="007F056A" w:rsidRDefault="007074DC" w:rsidP="007074DC">
            <w:pPr>
              <w:numPr>
                <w:ilvl w:val="0"/>
                <w:numId w:val="3"/>
              </w:numPr>
              <w:rPr>
                <w:rFonts w:ascii="PT Sans" w:hAnsi="PT Sans" w:cs="Arial"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Nicht in</w:t>
            </w:r>
            <w:r w:rsidRPr="007F056A">
              <w:rPr>
                <w:rFonts w:ascii="PT Sans" w:hAnsi="PT Sans" w:cs="Arial"/>
                <w:sz w:val="24"/>
                <w:szCs w:val="24"/>
              </w:rPr>
              <w:t xml:space="preserve"> den Monaten:</w:t>
            </w:r>
          </w:p>
          <w:p w:rsidR="007074DC" w:rsidRPr="007F056A" w:rsidRDefault="007074DC" w:rsidP="00082A5A">
            <w:pPr>
              <w:ind w:left="720"/>
              <w:rPr>
                <w:rFonts w:ascii="PT Sans" w:hAnsi="PT Sans" w:cs="Arial"/>
                <w:sz w:val="24"/>
                <w:szCs w:val="24"/>
              </w:rPr>
            </w:pPr>
          </w:p>
        </w:tc>
      </w:tr>
      <w:tr w:rsidR="007074DC" w:rsidRPr="007F056A" w:rsidTr="00082A5A">
        <w:trPr>
          <w:trHeight w:val="774"/>
        </w:trPr>
        <w:tc>
          <w:tcPr>
            <w:tcW w:w="9217" w:type="dxa"/>
            <w:gridSpan w:val="2"/>
            <w:vAlign w:val="center"/>
          </w:tcPr>
          <w:p w:rsidR="007074DC" w:rsidRPr="007F056A" w:rsidRDefault="007074DC" w:rsidP="007074DC">
            <w:pPr>
              <w:numPr>
                <w:ilvl w:val="0"/>
                <w:numId w:val="3"/>
              </w:numPr>
              <w:rPr>
                <w:rFonts w:ascii="PT Sans" w:hAnsi="PT Sans" w:cs="Arial"/>
                <w:sz w:val="24"/>
                <w:szCs w:val="24"/>
              </w:rPr>
            </w:pPr>
            <w:r w:rsidRPr="007F056A">
              <w:rPr>
                <w:rFonts w:ascii="PT Sans" w:hAnsi="PT Sans" w:cs="Arial"/>
                <w:sz w:val="24"/>
                <w:szCs w:val="24"/>
              </w:rPr>
              <w:t>Andere Regelung:</w:t>
            </w:r>
          </w:p>
          <w:p w:rsidR="007074DC" w:rsidRPr="007F056A" w:rsidRDefault="007074DC" w:rsidP="00082A5A">
            <w:pPr>
              <w:ind w:left="720"/>
              <w:rPr>
                <w:rFonts w:ascii="PT Sans" w:hAnsi="PT Sans" w:cs="Arial"/>
                <w:sz w:val="24"/>
                <w:szCs w:val="24"/>
              </w:rPr>
            </w:pPr>
          </w:p>
        </w:tc>
      </w:tr>
    </w:tbl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7074DC" w:rsidRPr="007F056A" w:rsidTr="00082A5A">
        <w:trPr>
          <w:trHeight w:val="1133"/>
        </w:trPr>
        <w:tc>
          <w:tcPr>
            <w:tcW w:w="7196" w:type="dxa"/>
            <w:shd w:val="clear" w:color="auto" w:fill="BFBFBF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Hauptaufgaben und Verantwortungsbereiche</w:t>
            </w: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BFBFBF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Zeitraum</w:t>
            </w:r>
          </w:p>
        </w:tc>
      </w:tr>
      <w:tr w:rsidR="007074DC" w:rsidRPr="007F056A" w:rsidTr="00082A5A">
        <w:trPr>
          <w:trHeight w:val="3596"/>
        </w:trPr>
        <w:tc>
          <w:tcPr>
            <w:tcW w:w="7196" w:type="dxa"/>
            <w:shd w:val="clear" w:color="auto" w:fill="FFFFFF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Einarbeitungsphase:</w:t>
            </w: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082A5A">
        <w:trPr>
          <w:trHeight w:val="4119"/>
        </w:trPr>
        <w:tc>
          <w:tcPr>
            <w:tcW w:w="7196" w:type="dxa"/>
            <w:shd w:val="clear" w:color="auto" w:fill="FFFFFF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Aktionsphase:</w:t>
            </w: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082A5A">
        <w:trPr>
          <w:trHeight w:val="4075"/>
        </w:trPr>
        <w:tc>
          <w:tcPr>
            <w:tcW w:w="7196" w:type="dxa"/>
            <w:shd w:val="clear" w:color="auto" w:fill="FFFFFF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Endphase:</w:t>
            </w: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074DC" w:rsidRPr="007F056A" w:rsidRDefault="007074DC" w:rsidP="00082A5A">
            <w:pPr>
              <w:spacing w:after="0" w:line="240" w:lineRule="auto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</w:tbl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F056A" w:rsidRDefault="007F056A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lastRenderedPageBreak/>
        <w:t>Wiederkehrende Aufgaben:</w:t>
      </w:r>
    </w:p>
    <w:tbl>
      <w:tblPr>
        <w:tblW w:w="9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11"/>
        <w:gridCol w:w="681"/>
        <w:gridCol w:w="992"/>
        <w:gridCol w:w="993"/>
        <w:gridCol w:w="992"/>
        <w:gridCol w:w="974"/>
      </w:tblGrid>
      <w:tr w:rsidR="007074DC" w:rsidRPr="007F056A" w:rsidTr="007F056A">
        <w:tc>
          <w:tcPr>
            <w:tcW w:w="9338" w:type="dxa"/>
            <w:gridSpan w:val="7"/>
            <w:shd w:val="clear" w:color="auto" w:fill="BFBFBF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Tägliche Aufgaben</w:t>
            </w: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c>
          <w:tcPr>
            <w:tcW w:w="4706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5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c>
          <w:tcPr>
            <w:tcW w:w="4706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5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c>
          <w:tcPr>
            <w:tcW w:w="4706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5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c>
          <w:tcPr>
            <w:tcW w:w="4706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5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rPr>
          <w:trHeight w:val="833"/>
        </w:trPr>
        <w:tc>
          <w:tcPr>
            <w:tcW w:w="4395" w:type="dxa"/>
            <w:shd w:val="clear" w:color="auto" w:fill="BFBFBF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Wöchentliche Aufgaben</w:t>
            </w: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FBFBF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MO</w:t>
            </w:r>
          </w:p>
        </w:tc>
        <w:tc>
          <w:tcPr>
            <w:tcW w:w="992" w:type="dxa"/>
            <w:shd w:val="clear" w:color="auto" w:fill="BFBFBF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DI</w:t>
            </w:r>
          </w:p>
        </w:tc>
        <w:tc>
          <w:tcPr>
            <w:tcW w:w="993" w:type="dxa"/>
            <w:shd w:val="clear" w:color="auto" w:fill="BFBFBF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MI</w:t>
            </w:r>
          </w:p>
        </w:tc>
        <w:tc>
          <w:tcPr>
            <w:tcW w:w="992" w:type="dxa"/>
            <w:shd w:val="clear" w:color="auto" w:fill="BFBFBF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DO</w:t>
            </w:r>
          </w:p>
        </w:tc>
        <w:tc>
          <w:tcPr>
            <w:tcW w:w="974" w:type="dxa"/>
            <w:shd w:val="clear" w:color="auto" w:fill="BFBFBF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jc w:val="center"/>
              <w:rPr>
                <w:rFonts w:ascii="PT Sans" w:hAnsi="PT Sans" w:cs="Arial"/>
                <w:b/>
                <w:sz w:val="24"/>
                <w:szCs w:val="24"/>
              </w:rPr>
            </w:pPr>
            <w:r w:rsidRPr="007F056A">
              <w:rPr>
                <w:rFonts w:ascii="PT Sans" w:hAnsi="PT Sans" w:cs="Arial"/>
                <w:b/>
                <w:sz w:val="24"/>
                <w:szCs w:val="24"/>
              </w:rPr>
              <w:t>FR</w:t>
            </w:r>
          </w:p>
        </w:tc>
      </w:tr>
      <w:tr w:rsidR="007074DC" w:rsidRPr="007F056A" w:rsidTr="007F056A">
        <w:trPr>
          <w:trHeight w:val="1106"/>
        </w:trPr>
        <w:tc>
          <w:tcPr>
            <w:tcW w:w="4395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rPr>
          <w:trHeight w:val="1106"/>
        </w:trPr>
        <w:tc>
          <w:tcPr>
            <w:tcW w:w="4395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rPr>
          <w:trHeight w:val="1106"/>
        </w:trPr>
        <w:tc>
          <w:tcPr>
            <w:tcW w:w="4395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rPr>
          <w:trHeight w:val="1121"/>
        </w:trPr>
        <w:tc>
          <w:tcPr>
            <w:tcW w:w="4395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rPr>
          <w:trHeight w:val="1024"/>
        </w:trPr>
        <w:tc>
          <w:tcPr>
            <w:tcW w:w="4395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  <w:tr w:rsidR="007074DC" w:rsidRPr="007F056A" w:rsidTr="007F056A">
        <w:trPr>
          <w:trHeight w:val="1121"/>
        </w:trPr>
        <w:tc>
          <w:tcPr>
            <w:tcW w:w="4395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7074DC" w:rsidRPr="007F056A" w:rsidRDefault="007074DC" w:rsidP="00082A5A">
            <w:pPr>
              <w:pStyle w:val="Listenabsatz"/>
              <w:spacing w:after="0" w:line="240" w:lineRule="auto"/>
              <w:ind w:left="0"/>
              <w:rPr>
                <w:rFonts w:ascii="PT Sans" w:hAnsi="PT Sans" w:cs="Arial"/>
                <w:b/>
                <w:sz w:val="24"/>
                <w:szCs w:val="24"/>
              </w:rPr>
            </w:pPr>
          </w:p>
        </w:tc>
      </w:tr>
    </w:tbl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t>Welche Fortbildungen, externen Veranstaltungen etc. sind möglich:</w:t>
      </w: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t xml:space="preserve">Eine Freistellung für Aktionen und Fortbildungen der </w:t>
      </w:r>
      <w:r w:rsidR="00090B40" w:rsidRPr="007F056A">
        <w:rPr>
          <w:rFonts w:ascii="PT Sans" w:hAnsi="PT Sans" w:cs="Arial"/>
          <w:b/>
          <w:sz w:val="24"/>
          <w:szCs w:val="24"/>
        </w:rPr>
        <w:t>BUNDjugend Bayern</w:t>
      </w:r>
      <w:r w:rsidRPr="007F056A">
        <w:rPr>
          <w:rFonts w:ascii="PT Sans" w:hAnsi="PT Sans" w:cs="Arial"/>
          <w:b/>
          <w:sz w:val="24"/>
          <w:szCs w:val="24"/>
        </w:rPr>
        <w:t xml:space="preserve"> ist möglich, wenn:</w:t>
      </w: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t>Mitarbeit in anderen Bereichen:</w:t>
      </w: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  <w:r w:rsidRPr="007F056A">
        <w:rPr>
          <w:rFonts w:ascii="PT Sans" w:hAnsi="PT Sans" w:cs="Arial"/>
          <w:b/>
          <w:sz w:val="24"/>
          <w:szCs w:val="24"/>
        </w:rPr>
        <w:t>Vorschläge für ein eigenes FÖJ-Projekt:</w:t>
      </w: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sz w:val="24"/>
          <w:szCs w:val="24"/>
        </w:rPr>
      </w:pPr>
      <w:r w:rsidRPr="007F056A">
        <w:rPr>
          <w:rFonts w:ascii="PT Sans" w:hAnsi="PT Sans" w:cs="Arial"/>
          <w:sz w:val="24"/>
          <w:szCs w:val="24"/>
        </w:rPr>
        <w:t>In beiderseitigem Einverständnis:</w:t>
      </w:r>
    </w:p>
    <w:p w:rsidR="007074DC" w:rsidRPr="007F056A" w:rsidRDefault="007074DC" w:rsidP="007074DC">
      <w:pPr>
        <w:rPr>
          <w:rFonts w:ascii="PT Sans" w:hAnsi="PT Sans" w:cs="Arial"/>
          <w:sz w:val="24"/>
          <w:szCs w:val="24"/>
        </w:rPr>
      </w:pPr>
      <w:r w:rsidRPr="007F056A">
        <w:rPr>
          <w:rFonts w:ascii="PT Sans" w:hAnsi="PT Sans" w:cs="Arial"/>
          <w:sz w:val="24"/>
          <w:szCs w:val="24"/>
        </w:rPr>
        <w:t>Datum:</w:t>
      </w:r>
    </w:p>
    <w:p w:rsidR="007074DC" w:rsidRPr="007F056A" w:rsidRDefault="007074DC" w:rsidP="007074DC">
      <w:pPr>
        <w:rPr>
          <w:rFonts w:ascii="PT Sans" w:hAnsi="PT Sans" w:cs="Arial"/>
          <w:b/>
          <w:sz w:val="24"/>
          <w:szCs w:val="24"/>
        </w:rPr>
      </w:pPr>
    </w:p>
    <w:p w:rsidR="007074DC" w:rsidRPr="007F056A" w:rsidRDefault="007074DC" w:rsidP="007074DC">
      <w:pPr>
        <w:rPr>
          <w:rFonts w:ascii="PT Sans" w:hAnsi="PT Sans" w:cs="Arial"/>
          <w:sz w:val="24"/>
          <w:szCs w:val="24"/>
        </w:rPr>
      </w:pPr>
      <w:r w:rsidRPr="007F056A">
        <w:rPr>
          <w:rFonts w:ascii="PT Sans" w:hAnsi="PT Sans" w:cs="Arial"/>
          <w:sz w:val="24"/>
          <w:szCs w:val="24"/>
        </w:rPr>
        <w:t>_____________________</w:t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  <w:t>_____________________</w:t>
      </w:r>
    </w:p>
    <w:p w:rsidR="007074DC" w:rsidRPr="007F056A" w:rsidRDefault="007074DC" w:rsidP="007074DC">
      <w:pPr>
        <w:rPr>
          <w:rFonts w:ascii="PT Sans" w:hAnsi="PT Sans" w:cs="Arial"/>
          <w:sz w:val="24"/>
          <w:szCs w:val="24"/>
        </w:rPr>
      </w:pPr>
      <w:r w:rsidRPr="007F056A">
        <w:rPr>
          <w:rFonts w:ascii="PT Sans" w:hAnsi="PT Sans" w:cs="Arial"/>
          <w:sz w:val="24"/>
          <w:szCs w:val="24"/>
        </w:rPr>
        <w:t>Anleiter*in</w:t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</w:r>
      <w:r w:rsidRPr="007F056A">
        <w:rPr>
          <w:rFonts w:ascii="PT Sans" w:hAnsi="PT Sans" w:cs="Arial"/>
          <w:sz w:val="24"/>
          <w:szCs w:val="24"/>
        </w:rPr>
        <w:tab/>
      </w:r>
      <w:proofErr w:type="spellStart"/>
      <w:r w:rsidRPr="007F056A">
        <w:rPr>
          <w:rFonts w:ascii="PT Sans" w:hAnsi="PT Sans" w:cs="Arial"/>
          <w:sz w:val="24"/>
          <w:szCs w:val="24"/>
        </w:rPr>
        <w:t>FÖJler</w:t>
      </w:r>
      <w:proofErr w:type="spellEnd"/>
      <w:r w:rsidRPr="007F056A">
        <w:rPr>
          <w:rFonts w:ascii="PT Sans" w:hAnsi="PT Sans" w:cs="Arial"/>
          <w:sz w:val="24"/>
          <w:szCs w:val="24"/>
        </w:rPr>
        <w:t>*in</w:t>
      </w:r>
    </w:p>
    <w:p w:rsidR="007074DC" w:rsidRPr="007F056A" w:rsidRDefault="007074DC" w:rsidP="00FF10DA">
      <w:pPr>
        <w:jc w:val="both"/>
        <w:rPr>
          <w:rFonts w:ascii="PT Sans" w:hAnsi="PT Sans"/>
          <w:b/>
          <w:sz w:val="24"/>
          <w:szCs w:val="24"/>
        </w:rPr>
      </w:pPr>
    </w:p>
    <w:sectPr w:rsidR="007074DC" w:rsidRPr="007F056A" w:rsidSect="007074DC">
      <w:type w:val="continuous"/>
      <w:pgSz w:w="11906" w:h="16838"/>
      <w:pgMar w:top="1417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39" w:rsidRDefault="00F91039" w:rsidP="00B7605D">
      <w:pPr>
        <w:spacing w:after="0" w:line="240" w:lineRule="auto"/>
      </w:pPr>
      <w:r>
        <w:separator/>
      </w:r>
    </w:p>
  </w:endnote>
  <w:endnote w:type="continuationSeparator" w:id="0">
    <w:p w:rsidR="00F91039" w:rsidRDefault="00F91039" w:rsidP="00B7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885447"/>
      <w:docPartObj>
        <w:docPartGallery w:val="Page Numbers (Bottom of Page)"/>
        <w:docPartUnique/>
      </w:docPartObj>
    </w:sdtPr>
    <w:sdtEndPr/>
    <w:sdtContent>
      <w:p w:rsidR="007074DC" w:rsidRDefault="001F6D35">
        <w:pPr>
          <w:pStyle w:val="Fuzeil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2793690">
              <wp:simplePos x="0" y="0"/>
              <wp:positionH relativeFrom="margin">
                <wp:align>right</wp:align>
              </wp:positionH>
              <wp:positionV relativeFrom="paragraph">
                <wp:posOffset>-186709</wp:posOffset>
              </wp:positionV>
              <wp:extent cx="866775" cy="638175"/>
              <wp:effectExtent l="0" t="0" r="9525" b="9525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6381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7074DC">
          <w:fldChar w:fldCharType="begin"/>
        </w:r>
        <w:r w:rsidR="007074DC">
          <w:instrText>PAGE   \* MERGEFORMAT</w:instrText>
        </w:r>
        <w:r w:rsidR="007074DC">
          <w:fldChar w:fldCharType="separate"/>
        </w:r>
        <w:r w:rsidR="007074DC">
          <w:t>2</w:t>
        </w:r>
        <w:r w:rsidR="007074DC">
          <w:fldChar w:fldCharType="end"/>
        </w:r>
      </w:p>
    </w:sdtContent>
  </w:sdt>
  <w:p w:rsidR="007074DC" w:rsidRDefault="007074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39" w:rsidRDefault="00F91039" w:rsidP="00B7605D">
      <w:pPr>
        <w:spacing w:after="0" w:line="240" w:lineRule="auto"/>
      </w:pPr>
      <w:r>
        <w:separator/>
      </w:r>
    </w:p>
  </w:footnote>
  <w:footnote w:type="continuationSeparator" w:id="0">
    <w:p w:rsidR="00F91039" w:rsidRDefault="00F91039" w:rsidP="00B7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6A" w:rsidRDefault="007F056A" w:rsidP="007F056A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3489CA8" wp14:editId="13AE8AB6">
          <wp:simplePos x="0" y="0"/>
          <wp:positionH relativeFrom="column">
            <wp:posOffset>4043680</wp:posOffset>
          </wp:positionH>
          <wp:positionV relativeFrom="paragraph">
            <wp:posOffset>-29210</wp:posOffset>
          </wp:positionV>
          <wp:extent cx="2133782" cy="475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82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46DD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2A0C2C02" wp14:editId="30010293">
          <wp:simplePos x="0" y="0"/>
          <wp:positionH relativeFrom="column">
            <wp:posOffset>-480695</wp:posOffset>
          </wp:positionH>
          <wp:positionV relativeFrom="paragraph">
            <wp:posOffset>-30480</wp:posOffset>
          </wp:positionV>
          <wp:extent cx="3371850" cy="476250"/>
          <wp:effectExtent l="19050" t="0" r="0" b="0"/>
          <wp:wrapNone/>
          <wp:docPr id="2" name="Bild 3" descr="Z:\Z_Vorlagen\FÖJ-Logos\Neue FÖJ-Logos\FOEJ_Logo_bre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Z_Vorlagen\FÖJ-Logos\Neue FÖJ-Logos\FOEJ_Logo_breit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056A" w:rsidRDefault="007F056A" w:rsidP="007F056A">
    <w:pPr>
      <w:pStyle w:val="Kopfzeile"/>
    </w:pPr>
  </w:p>
  <w:p w:rsidR="007F056A" w:rsidRPr="00D95763" w:rsidRDefault="007F056A" w:rsidP="007F056A">
    <w:pPr>
      <w:pStyle w:val="Kopfzeile"/>
    </w:pPr>
  </w:p>
  <w:p w:rsidR="007074DC" w:rsidRPr="007F056A" w:rsidRDefault="007074DC" w:rsidP="007F05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0C66"/>
    <w:multiLevelType w:val="hybridMultilevel"/>
    <w:tmpl w:val="B9DA7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24F2"/>
    <w:multiLevelType w:val="hybridMultilevel"/>
    <w:tmpl w:val="27AEB75C"/>
    <w:lvl w:ilvl="0" w:tplc="9B161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26E1"/>
    <w:multiLevelType w:val="hybridMultilevel"/>
    <w:tmpl w:val="7966C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DA"/>
    <w:rsid w:val="00090B40"/>
    <w:rsid w:val="001F6D35"/>
    <w:rsid w:val="0021646B"/>
    <w:rsid w:val="00252919"/>
    <w:rsid w:val="00407F03"/>
    <w:rsid w:val="00466306"/>
    <w:rsid w:val="0061194C"/>
    <w:rsid w:val="007074DC"/>
    <w:rsid w:val="00720934"/>
    <w:rsid w:val="007F056A"/>
    <w:rsid w:val="00A01ECF"/>
    <w:rsid w:val="00B217F4"/>
    <w:rsid w:val="00B7605D"/>
    <w:rsid w:val="00BA02C7"/>
    <w:rsid w:val="00C872C2"/>
    <w:rsid w:val="00DD2035"/>
    <w:rsid w:val="00F91039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74FD7"/>
  <w15:chartTrackingRefBased/>
  <w15:docId w15:val="{96548143-CDB1-47BE-BAD5-7527C33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10D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-red">
    <w:name w:val="highlight-red"/>
    <w:basedOn w:val="Absatz-Standardschriftart"/>
    <w:rsid w:val="00FF10DA"/>
  </w:style>
  <w:style w:type="paragraph" w:styleId="Listenabsatz">
    <w:name w:val="List Paragraph"/>
    <w:basedOn w:val="Standard"/>
    <w:uiPriority w:val="34"/>
    <w:qFormat/>
    <w:rsid w:val="00FF10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05D"/>
  </w:style>
  <w:style w:type="paragraph" w:styleId="Fuzeile">
    <w:name w:val="footer"/>
    <w:basedOn w:val="Standard"/>
    <w:link w:val="FuzeileZchn"/>
    <w:uiPriority w:val="99"/>
    <w:unhideWhenUsed/>
    <w:rsid w:val="00B7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0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492F-579F-49CF-9284-6EB3BFA3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JBN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Putschies</dc:creator>
  <cp:keywords/>
  <dc:description/>
  <cp:lastModifiedBy>Sabine Bangert</cp:lastModifiedBy>
  <cp:revision>6</cp:revision>
  <cp:lastPrinted>2024-09-27T14:13:00Z</cp:lastPrinted>
  <dcterms:created xsi:type="dcterms:W3CDTF">2024-09-27T13:55:00Z</dcterms:created>
  <dcterms:modified xsi:type="dcterms:W3CDTF">2024-10-28T16:58:00Z</dcterms:modified>
</cp:coreProperties>
</file>